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BC" w:rsidRDefault="00D51CBC" w:rsidP="00D51CBC">
      <w:pPr>
        <w:pStyle w:val="Overskrift1"/>
        <w:jc w:val="center"/>
        <w:rPr>
          <w:lang w:val="nb-NO"/>
        </w:rPr>
      </w:pPr>
      <w:bookmarkStart w:id="0" w:name="_GoBack"/>
      <w:bookmarkEnd w:id="0"/>
      <w:r>
        <w:rPr>
          <w:lang w:val="nb-NO"/>
        </w:rPr>
        <w:t xml:space="preserve">SØKNADSSKJEMA </w:t>
      </w:r>
    </w:p>
    <w:p w:rsidR="00D51CBC" w:rsidRPr="00D51CBC" w:rsidRDefault="00D51CBC" w:rsidP="00D51CBC">
      <w:pPr>
        <w:jc w:val="center"/>
        <w:rPr>
          <w:b/>
          <w:lang w:val="nb-NO"/>
        </w:rPr>
      </w:pPr>
      <w:r w:rsidRPr="00D51CBC">
        <w:rPr>
          <w:b/>
          <w:lang w:val="nb-NO"/>
        </w:rPr>
        <w:t xml:space="preserve">TIL BRUK VED INDIVIDUELLE SØKNADER TIL </w:t>
      </w:r>
    </w:p>
    <w:p w:rsidR="00D51CBC" w:rsidRPr="00D51CBC" w:rsidRDefault="00D51CBC" w:rsidP="00D51CBC">
      <w:pPr>
        <w:jc w:val="center"/>
        <w:rPr>
          <w:b/>
          <w:lang w:val="nb-NO"/>
        </w:rPr>
      </w:pPr>
      <w:r w:rsidRPr="00D51CBC">
        <w:rPr>
          <w:b/>
          <w:lang w:val="nb-NO"/>
        </w:rPr>
        <w:t>NORGES HANDIKAPFORBUNDS LEGATER</w:t>
      </w:r>
      <w:r>
        <w:rPr>
          <w:b/>
          <w:lang w:val="nb-NO"/>
        </w:rPr>
        <w:t xml:space="preserve"> OG FOND</w:t>
      </w:r>
    </w:p>
    <w:p w:rsidR="00D51CBC" w:rsidRPr="00EE4A43" w:rsidRDefault="00D51CBC" w:rsidP="00D51CBC">
      <w:pPr>
        <w:rPr>
          <w:lang w:val="nb-NO"/>
        </w:rPr>
      </w:pPr>
    </w:p>
    <w:p w:rsidR="00D51CBC" w:rsidRDefault="00D51CBC" w:rsidP="00D51CBC">
      <w:pPr>
        <w:rPr>
          <w:lang w:val="nb-NO"/>
        </w:rPr>
      </w:pPr>
    </w:p>
    <w:p w:rsidR="00D51CBC" w:rsidRDefault="00D51CBC" w:rsidP="00D51CBC">
      <w:pPr>
        <w:rPr>
          <w:lang w:val="nb-NO"/>
        </w:rPr>
      </w:pPr>
    </w:p>
    <w:tbl>
      <w:tblPr>
        <w:tblW w:w="0" w:type="auto"/>
        <w:tblLook w:val="01E0" w:firstRow="1" w:lastRow="1" w:firstColumn="1" w:lastColumn="1" w:noHBand="0" w:noVBand="0"/>
      </w:tblPr>
      <w:tblGrid>
        <w:gridCol w:w="3292"/>
        <w:gridCol w:w="236"/>
        <w:gridCol w:w="5252"/>
      </w:tblGrid>
      <w:tr w:rsidR="00D51CBC" w:rsidRPr="00002D62" w:rsidTr="00950002">
        <w:tc>
          <w:tcPr>
            <w:tcW w:w="3292" w:type="dxa"/>
          </w:tcPr>
          <w:p w:rsidR="00D51CBC" w:rsidRPr="00002D62" w:rsidRDefault="00D51CBC" w:rsidP="00950002">
            <w:pPr>
              <w:rPr>
                <w:b/>
                <w:szCs w:val="22"/>
                <w:lang w:val="nb-NO"/>
              </w:rPr>
            </w:pPr>
            <w:r w:rsidRPr="00002D62">
              <w:rPr>
                <w:b/>
                <w:szCs w:val="22"/>
                <w:lang w:val="nb-NO"/>
              </w:rPr>
              <w:t xml:space="preserve">Navn på </w:t>
            </w:r>
            <w:r>
              <w:rPr>
                <w:b/>
                <w:szCs w:val="22"/>
                <w:lang w:val="nb-NO"/>
              </w:rPr>
              <w:t>legatet/fondet</w:t>
            </w:r>
            <w:r w:rsidRPr="00002D62">
              <w:rPr>
                <w:b/>
                <w:szCs w:val="22"/>
                <w:lang w:val="nb-NO"/>
              </w:rPr>
              <w:t>:</w:t>
            </w:r>
          </w:p>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r>
              <w:rPr>
                <w:b/>
                <w:szCs w:val="22"/>
                <w:lang w:val="nb-NO"/>
              </w:rPr>
              <w:t>Formål for legatet/fondet</w:t>
            </w:r>
            <w:r w:rsidR="00117E7A">
              <w:rPr>
                <w:b/>
                <w:szCs w:val="22"/>
                <w:lang w:val="nb-NO"/>
              </w:rPr>
              <w:t>:</w:t>
            </w: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4"/>
                <w:lang w:val="nb-NO"/>
              </w:rPr>
            </w:pPr>
          </w:p>
        </w:tc>
      </w:tr>
      <w:tr w:rsidR="00D51CBC" w:rsidRPr="00002D62" w:rsidTr="00950002">
        <w:tc>
          <w:tcPr>
            <w:tcW w:w="3292" w:type="dxa"/>
          </w:tcPr>
          <w:p w:rsidR="00D51CBC" w:rsidRPr="00002D62" w:rsidRDefault="00D51CBC" w:rsidP="00950002">
            <w:pPr>
              <w:rPr>
                <w:b/>
                <w:szCs w:val="22"/>
                <w:lang w:val="nb-NO"/>
              </w:rPr>
            </w:pPr>
            <w:r w:rsidRPr="00002D62">
              <w:rPr>
                <w:b/>
                <w:szCs w:val="22"/>
                <w:lang w:val="nb-NO"/>
              </w:rPr>
              <w:t>Søkers navn:</w:t>
            </w: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r w:rsidRPr="00002D62">
              <w:rPr>
                <w:b/>
                <w:szCs w:val="22"/>
                <w:lang w:val="nb-NO"/>
              </w:rPr>
              <w:t>Adresse:</w:t>
            </w: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r w:rsidRPr="00002D62">
              <w:rPr>
                <w:b/>
                <w:szCs w:val="22"/>
                <w:lang w:val="nb-NO"/>
              </w:rPr>
              <w:t>Telefonnr.:</w:t>
            </w: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r w:rsidRPr="00002D62">
              <w:rPr>
                <w:b/>
                <w:szCs w:val="22"/>
                <w:lang w:val="nb-NO"/>
              </w:rPr>
              <w:t>Epost-adresse:</w:t>
            </w: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r w:rsidRPr="00002D62">
              <w:rPr>
                <w:b/>
                <w:szCs w:val="22"/>
                <w:lang w:val="nb-NO"/>
              </w:rPr>
              <w:t>Bankkontonr.:</w:t>
            </w: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002D62" w:rsidTr="00950002">
        <w:tc>
          <w:tcPr>
            <w:tcW w:w="3292" w:type="dxa"/>
          </w:tcPr>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D51CBC" w:rsidRPr="00292579" w:rsidTr="00950002">
        <w:tc>
          <w:tcPr>
            <w:tcW w:w="3292" w:type="dxa"/>
          </w:tcPr>
          <w:p w:rsidR="00D51CBC" w:rsidRPr="00002D62" w:rsidRDefault="00D51CBC" w:rsidP="00117E7A">
            <w:pPr>
              <w:rPr>
                <w:b/>
                <w:szCs w:val="22"/>
                <w:lang w:val="nb-NO"/>
              </w:rPr>
            </w:pPr>
            <w:r w:rsidRPr="00002D62">
              <w:rPr>
                <w:b/>
                <w:szCs w:val="22"/>
                <w:lang w:val="nb-NO"/>
              </w:rPr>
              <w:t>Hva er støtte</w:t>
            </w:r>
            <w:r w:rsidR="00117E7A">
              <w:rPr>
                <w:b/>
                <w:szCs w:val="22"/>
                <w:lang w:val="nb-NO"/>
              </w:rPr>
              <w:t>n</w:t>
            </w:r>
            <w:r w:rsidRPr="00002D62">
              <w:rPr>
                <w:b/>
                <w:szCs w:val="22"/>
                <w:lang w:val="nb-NO"/>
              </w:rPr>
              <w:t xml:space="preserve"> tenkt brukt til?</w:t>
            </w:r>
          </w:p>
        </w:tc>
        <w:tc>
          <w:tcPr>
            <w:tcW w:w="236" w:type="dxa"/>
          </w:tcPr>
          <w:p w:rsidR="00D51CBC" w:rsidRPr="00002D62" w:rsidRDefault="00D51CBC" w:rsidP="00950002">
            <w:pPr>
              <w:rPr>
                <w:sz w:val="20"/>
                <w:lang w:val="nb-NO"/>
              </w:rPr>
            </w:pPr>
          </w:p>
        </w:tc>
        <w:tc>
          <w:tcPr>
            <w:tcW w:w="5252" w:type="dxa"/>
          </w:tcPr>
          <w:p w:rsidR="00D51CBC" w:rsidRDefault="00117E7A" w:rsidP="00950002">
            <w:pPr>
              <w:rPr>
                <w:sz w:val="20"/>
                <w:lang w:val="nb-NO"/>
              </w:rPr>
            </w:pPr>
            <w:r>
              <w:rPr>
                <w:sz w:val="20"/>
                <w:lang w:val="nb-NO"/>
              </w:rPr>
              <w:t>(</w:t>
            </w:r>
            <w:r w:rsidR="00D51CBC" w:rsidRPr="00002D62">
              <w:rPr>
                <w:sz w:val="20"/>
                <w:lang w:val="nb-NO"/>
              </w:rPr>
              <w:t xml:space="preserve">forklar i detalj hva </w:t>
            </w:r>
            <w:r>
              <w:rPr>
                <w:sz w:val="20"/>
                <w:lang w:val="nb-NO"/>
              </w:rPr>
              <w:t>støtten</w:t>
            </w:r>
            <w:r w:rsidR="00D51CBC" w:rsidRPr="00002D62">
              <w:rPr>
                <w:sz w:val="20"/>
                <w:lang w:val="nb-NO"/>
              </w:rPr>
              <w:t xml:space="preserve"> </w:t>
            </w:r>
            <w:r>
              <w:rPr>
                <w:sz w:val="20"/>
                <w:lang w:val="nb-NO"/>
              </w:rPr>
              <w:t xml:space="preserve">skal </w:t>
            </w:r>
            <w:r w:rsidR="00D51CBC" w:rsidRPr="00002D62">
              <w:rPr>
                <w:sz w:val="20"/>
                <w:lang w:val="nb-NO"/>
              </w:rPr>
              <w:t>bruk</w:t>
            </w:r>
            <w:r>
              <w:rPr>
                <w:sz w:val="20"/>
                <w:lang w:val="nb-NO"/>
              </w:rPr>
              <w:t>es</w:t>
            </w:r>
            <w:r w:rsidR="00D51CBC" w:rsidRPr="00002D62">
              <w:rPr>
                <w:sz w:val="20"/>
                <w:lang w:val="nb-NO"/>
              </w:rPr>
              <w:t xml:space="preserve"> til</w:t>
            </w:r>
            <w:r>
              <w:rPr>
                <w:sz w:val="20"/>
                <w:lang w:val="nb-NO"/>
              </w:rPr>
              <w:t>. Tiltaket må være relatert til formålet for legatet/fondet)</w:t>
            </w:r>
          </w:p>
          <w:p w:rsidR="00117E7A" w:rsidRDefault="00117E7A" w:rsidP="00950002">
            <w:pPr>
              <w:rPr>
                <w:sz w:val="20"/>
                <w:lang w:val="nb-NO"/>
              </w:rPr>
            </w:pPr>
          </w:p>
          <w:p w:rsidR="00117E7A" w:rsidRPr="00002D62" w:rsidRDefault="00117E7A" w:rsidP="00950002">
            <w:pPr>
              <w:rPr>
                <w:sz w:val="20"/>
                <w:lang w:val="nb-NO"/>
              </w:rPr>
            </w:pPr>
          </w:p>
          <w:p w:rsidR="00D51CBC" w:rsidRPr="00002D62" w:rsidRDefault="00D51CBC" w:rsidP="00950002">
            <w:pPr>
              <w:rPr>
                <w:sz w:val="20"/>
                <w:lang w:val="nb-NO"/>
              </w:rPr>
            </w:pPr>
          </w:p>
        </w:tc>
      </w:tr>
      <w:tr w:rsidR="00117E7A" w:rsidRPr="00292579" w:rsidTr="00950002">
        <w:tc>
          <w:tcPr>
            <w:tcW w:w="3292" w:type="dxa"/>
          </w:tcPr>
          <w:p w:rsidR="00117E7A" w:rsidRPr="00002D62" w:rsidRDefault="00117E7A" w:rsidP="00950002">
            <w:pPr>
              <w:rPr>
                <w:b/>
                <w:szCs w:val="22"/>
                <w:lang w:val="nb-NO"/>
              </w:rPr>
            </w:pPr>
            <w:r>
              <w:rPr>
                <w:b/>
                <w:szCs w:val="22"/>
                <w:lang w:val="nb-NO"/>
              </w:rPr>
              <w:t>Hvorfor er du berettiget til støtte?</w:t>
            </w:r>
          </w:p>
        </w:tc>
        <w:tc>
          <w:tcPr>
            <w:tcW w:w="236" w:type="dxa"/>
          </w:tcPr>
          <w:p w:rsidR="00117E7A" w:rsidRPr="00002D62" w:rsidRDefault="00117E7A" w:rsidP="00950002">
            <w:pPr>
              <w:rPr>
                <w:sz w:val="20"/>
                <w:lang w:val="nb-NO"/>
              </w:rPr>
            </w:pPr>
          </w:p>
        </w:tc>
        <w:tc>
          <w:tcPr>
            <w:tcW w:w="5252" w:type="dxa"/>
          </w:tcPr>
          <w:p w:rsidR="00117E7A" w:rsidRPr="00002D62" w:rsidRDefault="00117E7A" w:rsidP="00950002">
            <w:pPr>
              <w:rPr>
                <w:sz w:val="20"/>
                <w:lang w:val="nb-NO"/>
              </w:rPr>
            </w:pPr>
            <w:r>
              <w:rPr>
                <w:sz w:val="20"/>
                <w:lang w:val="nb-NO"/>
              </w:rPr>
              <w:t>(forklar i detalj hvorfor du er berettiget til støtte. Målgruppen for NHFs legater er funksjonshemmede. Derfor må du også si noe om graden av funksjonsnedsettelse og hvilke hindringer du møter i samfunnet)</w:t>
            </w:r>
          </w:p>
        </w:tc>
      </w:tr>
      <w:tr w:rsidR="00D51CBC" w:rsidRPr="00292579" w:rsidTr="00950002">
        <w:tc>
          <w:tcPr>
            <w:tcW w:w="3292" w:type="dxa"/>
          </w:tcPr>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117E7A" w:rsidRPr="00292579" w:rsidTr="00950002">
        <w:tc>
          <w:tcPr>
            <w:tcW w:w="3292" w:type="dxa"/>
          </w:tcPr>
          <w:p w:rsidR="00117E7A" w:rsidRPr="00002D62" w:rsidRDefault="00117E7A" w:rsidP="00950002">
            <w:pPr>
              <w:rPr>
                <w:b/>
                <w:szCs w:val="22"/>
                <w:lang w:val="nb-NO"/>
              </w:rPr>
            </w:pPr>
          </w:p>
        </w:tc>
        <w:tc>
          <w:tcPr>
            <w:tcW w:w="236" w:type="dxa"/>
          </w:tcPr>
          <w:p w:rsidR="00117E7A" w:rsidRPr="00002D62" w:rsidRDefault="00117E7A" w:rsidP="00950002">
            <w:pPr>
              <w:rPr>
                <w:sz w:val="20"/>
                <w:lang w:val="nb-NO"/>
              </w:rPr>
            </w:pPr>
          </w:p>
        </w:tc>
        <w:tc>
          <w:tcPr>
            <w:tcW w:w="5252" w:type="dxa"/>
          </w:tcPr>
          <w:p w:rsidR="00117E7A" w:rsidRPr="00002D62" w:rsidRDefault="00117E7A" w:rsidP="00950002">
            <w:pPr>
              <w:rPr>
                <w:sz w:val="20"/>
                <w:lang w:val="nb-NO"/>
              </w:rPr>
            </w:pPr>
          </w:p>
        </w:tc>
      </w:tr>
      <w:tr w:rsidR="00117E7A" w:rsidRPr="00292579" w:rsidTr="00950002">
        <w:tc>
          <w:tcPr>
            <w:tcW w:w="3292" w:type="dxa"/>
          </w:tcPr>
          <w:p w:rsidR="00117E7A" w:rsidRPr="00002D62" w:rsidRDefault="00117E7A" w:rsidP="00950002">
            <w:pPr>
              <w:rPr>
                <w:b/>
                <w:szCs w:val="22"/>
                <w:lang w:val="nb-NO"/>
              </w:rPr>
            </w:pPr>
            <w:r>
              <w:rPr>
                <w:b/>
                <w:szCs w:val="22"/>
                <w:lang w:val="nb-NO"/>
              </w:rPr>
              <w:t>Beskriv annen finansiering av tiltaket</w:t>
            </w:r>
          </w:p>
        </w:tc>
        <w:tc>
          <w:tcPr>
            <w:tcW w:w="236" w:type="dxa"/>
          </w:tcPr>
          <w:p w:rsidR="00117E7A" w:rsidRPr="00002D62" w:rsidRDefault="00117E7A" w:rsidP="00950002">
            <w:pPr>
              <w:rPr>
                <w:sz w:val="20"/>
                <w:lang w:val="nb-NO"/>
              </w:rPr>
            </w:pPr>
          </w:p>
        </w:tc>
        <w:tc>
          <w:tcPr>
            <w:tcW w:w="5252" w:type="dxa"/>
          </w:tcPr>
          <w:p w:rsidR="00117E7A" w:rsidRPr="00002D62" w:rsidRDefault="00117E7A" w:rsidP="00117E7A">
            <w:pPr>
              <w:rPr>
                <w:sz w:val="20"/>
                <w:lang w:val="nb-NO"/>
              </w:rPr>
            </w:pPr>
            <w:r>
              <w:rPr>
                <w:sz w:val="20"/>
                <w:lang w:val="nb-NO"/>
              </w:rPr>
              <w:t xml:space="preserve">(Beskriv hva slags støtte du får til f.eks. studiet fra annet hold. Du må også begrunne hvorfor du ikke kan få støtte fra annet hold til nettopp det du søker om) </w:t>
            </w:r>
          </w:p>
        </w:tc>
      </w:tr>
      <w:tr w:rsidR="00117E7A" w:rsidRPr="00292579" w:rsidTr="00950002">
        <w:tc>
          <w:tcPr>
            <w:tcW w:w="3292" w:type="dxa"/>
          </w:tcPr>
          <w:p w:rsidR="00117E7A" w:rsidRPr="00002D62" w:rsidRDefault="00117E7A" w:rsidP="00950002">
            <w:pPr>
              <w:rPr>
                <w:b/>
                <w:szCs w:val="22"/>
                <w:lang w:val="nb-NO"/>
              </w:rPr>
            </w:pPr>
          </w:p>
        </w:tc>
        <w:tc>
          <w:tcPr>
            <w:tcW w:w="236" w:type="dxa"/>
          </w:tcPr>
          <w:p w:rsidR="00117E7A" w:rsidRPr="00002D62" w:rsidRDefault="00117E7A" w:rsidP="00950002">
            <w:pPr>
              <w:rPr>
                <w:sz w:val="20"/>
                <w:lang w:val="nb-NO"/>
              </w:rPr>
            </w:pPr>
          </w:p>
        </w:tc>
        <w:tc>
          <w:tcPr>
            <w:tcW w:w="5252" w:type="dxa"/>
          </w:tcPr>
          <w:p w:rsidR="00117E7A" w:rsidRPr="00002D62" w:rsidRDefault="00117E7A" w:rsidP="00950002">
            <w:pPr>
              <w:rPr>
                <w:sz w:val="20"/>
                <w:lang w:val="nb-NO"/>
              </w:rPr>
            </w:pPr>
          </w:p>
        </w:tc>
      </w:tr>
      <w:tr w:rsidR="00117E7A" w:rsidRPr="00292579" w:rsidTr="00950002">
        <w:tc>
          <w:tcPr>
            <w:tcW w:w="3292" w:type="dxa"/>
          </w:tcPr>
          <w:p w:rsidR="00117E7A" w:rsidRPr="00002D62" w:rsidRDefault="00117E7A" w:rsidP="00950002">
            <w:pPr>
              <w:rPr>
                <w:b/>
                <w:szCs w:val="22"/>
                <w:lang w:val="nb-NO"/>
              </w:rPr>
            </w:pPr>
          </w:p>
        </w:tc>
        <w:tc>
          <w:tcPr>
            <w:tcW w:w="236" w:type="dxa"/>
          </w:tcPr>
          <w:p w:rsidR="00117E7A" w:rsidRPr="00002D62" w:rsidRDefault="00117E7A" w:rsidP="00950002">
            <w:pPr>
              <w:rPr>
                <w:sz w:val="20"/>
                <w:lang w:val="nb-NO"/>
              </w:rPr>
            </w:pPr>
          </w:p>
        </w:tc>
        <w:tc>
          <w:tcPr>
            <w:tcW w:w="5252" w:type="dxa"/>
          </w:tcPr>
          <w:p w:rsidR="00117E7A" w:rsidRPr="00002D62" w:rsidRDefault="00117E7A" w:rsidP="00950002">
            <w:pPr>
              <w:rPr>
                <w:sz w:val="20"/>
                <w:lang w:val="nb-NO"/>
              </w:rPr>
            </w:pPr>
          </w:p>
        </w:tc>
      </w:tr>
      <w:tr w:rsidR="00D51CBC" w:rsidRPr="00292579" w:rsidTr="00950002">
        <w:tc>
          <w:tcPr>
            <w:tcW w:w="3292" w:type="dxa"/>
          </w:tcPr>
          <w:p w:rsidR="00D51CBC" w:rsidRPr="00002D62" w:rsidRDefault="00D51CBC" w:rsidP="00950002">
            <w:pPr>
              <w:rPr>
                <w:b/>
                <w:szCs w:val="22"/>
                <w:lang w:val="nb-NO"/>
              </w:rPr>
            </w:pPr>
            <w:r w:rsidRPr="00002D62">
              <w:rPr>
                <w:b/>
                <w:szCs w:val="22"/>
                <w:lang w:val="nb-NO"/>
              </w:rPr>
              <w:t>Andre relevante opplysninger:</w:t>
            </w:r>
          </w:p>
        </w:tc>
        <w:tc>
          <w:tcPr>
            <w:tcW w:w="236" w:type="dxa"/>
          </w:tcPr>
          <w:p w:rsidR="00D51CBC" w:rsidRPr="00002D62" w:rsidRDefault="00D51CBC" w:rsidP="00950002">
            <w:pPr>
              <w:rPr>
                <w:sz w:val="20"/>
                <w:lang w:val="nb-NO"/>
              </w:rPr>
            </w:pPr>
          </w:p>
        </w:tc>
        <w:tc>
          <w:tcPr>
            <w:tcW w:w="5252" w:type="dxa"/>
          </w:tcPr>
          <w:p w:rsidR="00D51CBC" w:rsidRPr="00002D62" w:rsidRDefault="00DA0012" w:rsidP="00DA0012">
            <w:pPr>
              <w:rPr>
                <w:sz w:val="20"/>
                <w:lang w:val="nb-NO"/>
              </w:rPr>
            </w:pPr>
            <w:r>
              <w:rPr>
                <w:sz w:val="20"/>
                <w:lang w:val="nb-NO"/>
              </w:rPr>
              <w:t>(</w:t>
            </w:r>
            <w:r w:rsidR="00D51CBC" w:rsidRPr="00002D62">
              <w:rPr>
                <w:sz w:val="20"/>
                <w:lang w:val="nb-NO"/>
              </w:rPr>
              <w:t>skriv inn det som ikke naturl</w:t>
            </w:r>
            <w:r>
              <w:rPr>
                <w:sz w:val="20"/>
                <w:lang w:val="nb-NO"/>
              </w:rPr>
              <w:t>ig hører hjemme i punktene over)</w:t>
            </w:r>
          </w:p>
        </w:tc>
      </w:tr>
      <w:tr w:rsidR="00D51CBC" w:rsidRPr="00292579" w:rsidTr="00950002">
        <w:tc>
          <w:tcPr>
            <w:tcW w:w="3292" w:type="dxa"/>
          </w:tcPr>
          <w:p w:rsidR="00D51CBC" w:rsidRPr="00002D62" w:rsidRDefault="00D51CBC" w:rsidP="00950002">
            <w:pPr>
              <w:rPr>
                <w:b/>
                <w:szCs w:val="22"/>
                <w:lang w:val="nb-NO"/>
              </w:rPr>
            </w:pPr>
          </w:p>
        </w:tc>
        <w:tc>
          <w:tcPr>
            <w:tcW w:w="236" w:type="dxa"/>
          </w:tcPr>
          <w:p w:rsidR="00D51CBC" w:rsidRPr="00002D62" w:rsidRDefault="00D51CBC" w:rsidP="00950002">
            <w:pPr>
              <w:rPr>
                <w:sz w:val="20"/>
                <w:lang w:val="nb-NO"/>
              </w:rPr>
            </w:pPr>
          </w:p>
        </w:tc>
        <w:tc>
          <w:tcPr>
            <w:tcW w:w="5252" w:type="dxa"/>
          </w:tcPr>
          <w:p w:rsidR="00D51CBC" w:rsidRPr="00002D62" w:rsidRDefault="00D51CBC" w:rsidP="00950002">
            <w:pPr>
              <w:rPr>
                <w:sz w:val="20"/>
                <w:lang w:val="nb-NO"/>
              </w:rPr>
            </w:pPr>
          </w:p>
        </w:tc>
      </w:tr>
      <w:tr w:rsidR="00117E7A" w:rsidRPr="00292579" w:rsidTr="00950002">
        <w:tc>
          <w:tcPr>
            <w:tcW w:w="3292" w:type="dxa"/>
          </w:tcPr>
          <w:p w:rsidR="00117E7A" w:rsidRPr="00002D62" w:rsidRDefault="00117E7A" w:rsidP="00950002">
            <w:pPr>
              <w:rPr>
                <w:b/>
                <w:szCs w:val="22"/>
                <w:lang w:val="nb-NO"/>
              </w:rPr>
            </w:pPr>
          </w:p>
        </w:tc>
        <w:tc>
          <w:tcPr>
            <w:tcW w:w="236" w:type="dxa"/>
          </w:tcPr>
          <w:p w:rsidR="00117E7A" w:rsidRPr="00002D62" w:rsidRDefault="00117E7A" w:rsidP="00950002">
            <w:pPr>
              <w:rPr>
                <w:sz w:val="20"/>
                <w:lang w:val="nb-NO"/>
              </w:rPr>
            </w:pPr>
          </w:p>
        </w:tc>
        <w:tc>
          <w:tcPr>
            <w:tcW w:w="5252" w:type="dxa"/>
          </w:tcPr>
          <w:p w:rsidR="00117E7A" w:rsidRPr="00002D62" w:rsidRDefault="00117E7A" w:rsidP="00950002">
            <w:pPr>
              <w:rPr>
                <w:sz w:val="20"/>
                <w:lang w:val="nb-NO"/>
              </w:rPr>
            </w:pPr>
          </w:p>
        </w:tc>
      </w:tr>
      <w:tr w:rsidR="00D51CBC" w:rsidRPr="00292579" w:rsidTr="00950002">
        <w:tc>
          <w:tcPr>
            <w:tcW w:w="3292" w:type="dxa"/>
          </w:tcPr>
          <w:p w:rsidR="00D51CBC" w:rsidRPr="00002D62" w:rsidRDefault="00D51CBC" w:rsidP="00950002">
            <w:pPr>
              <w:rPr>
                <w:b/>
                <w:szCs w:val="22"/>
                <w:lang w:val="nb-NO"/>
              </w:rPr>
            </w:pPr>
            <w:r w:rsidRPr="00002D62">
              <w:rPr>
                <w:b/>
                <w:szCs w:val="22"/>
                <w:lang w:val="nb-NO"/>
              </w:rPr>
              <w:t>Vedlegg til søknaden:</w:t>
            </w:r>
          </w:p>
        </w:tc>
        <w:tc>
          <w:tcPr>
            <w:tcW w:w="236" w:type="dxa"/>
          </w:tcPr>
          <w:p w:rsidR="00D51CBC" w:rsidRPr="00002D62" w:rsidRDefault="00D51CBC" w:rsidP="00950002">
            <w:pPr>
              <w:rPr>
                <w:sz w:val="20"/>
                <w:lang w:val="nb-NO"/>
              </w:rPr>
            </w:pPr>
          </w:p>
        </w:tc>
        <w:tc>
          <w:tcPr>
            <w:tcW w:w="5252" w:type="dxa"/>
          </w:tcPr>
          <w:p w:rsidR="00D51CBC" w:rsidRPr="00002D62" w:rsidRDefault="00DA0012" w:rsidP="00950002">
            <w:pPr>
              <w:rPr>
                <w:sz w:val="20"/>
                <w:lang w:val="nb-NO"/>
              </w:rPr>
            </w:pPr>
            <w:r>
              <w:rPr>
                <w:sz w:val="20"/>
                <w:lang w:val="nb-NO"/>
              </w:rPr>
              <w:t>(</w:t>
            </w:r>
            <w:r w:rsidR="00117E7A">
              <w:rPr>
                <w:sz w:val="20"/>
                <w:lang w:val="nb-NO"/>
              </w:rPr>
              <w:t>Budsjett for tiltaket</w:t>
            </w:r>
            <w:r>
              <w:rPr>
                <w:sz w:val="20"/>
                <w:lang w:val="nb-NO"/>
              </w:rPr>
              <w:t xml:space="preserve"> må alltid vedlegges – i tillegg andre relevante vedlegg som</w:t>
            </w:r>
            <w:r w:rsidR="00117E7A">
              <w:rPr>
                <w:sz w:val="20"/>
                <w:lang w:val="nb-NO"/>
              </w:rPr>
              <w:t xml:space="preserve">, </w:t>
            </w:r>
            <w:r w:rsidR="00D51CBC" w:rsidRPr="00002D62">
              <w:rPr>
                <w:sz w:val="20"/>
                <w:lang w:val="nb-NO"/>
              </w:rPr>
              <w:t>attester, opptaksbevis m.m.</w:t>
            </w:r>
            <w:r>
              <w:rPr>
                <w:sz w:val="20"/>
                <w:lang w:val="nb-NO"/>
              </w:rPr>
              <w:t>)</w:t>
            </w:r>
          </w:p>
          <w:p w:rsidR="00D51CBC" w:rsidRPr="00002D62" w:rsidRDefault="00D51CBC" w:rsidP="00950002">
            <w:pPr>
              <w:rPr>
                <w:sz w:val="20"/>
                <w:lang w:val="nb-NO"/>
              </w:rPr>
            </w:pPr>
          </w:p>
        </w:tc>
      </w:tr>
    </w:tbl>
    <w:p w:rsidR="00D51CBC" w:rsidRDefault="00D51CBC" w:rsidP="00D51CBC">
      <w:pPr>
        <w:rPr>
          <w:lang w:val="nb-NO"/>
        </w:rPr>
      </w:pPr>
    </w:p>
    <w:p w:rsidR="00D51CBC" w:rsidRDefault="00D51CBC" w:rsidP="00D51CBC">
      <w:pPr>
        <w:rPr>
          <w:sz w:val="24"/>
          <w:lang w:val="nb-NO"/>
        </w:rPr>
      </w:pPr>
    </w:p>
    <w:p w:rsidR="00D51CBC" w:rsidRDefault="00D51CBC" w:rsidP="00D51CBC">
      <w:pPr>
        <w:rPr>
          <w:caps/>
          <w:sz w:val="24"/>
          <w:lang w:val="nb-NO"/>
        </w:rPr>
      </w:pPr>
      <w:r>
        <w:rPr>
          <w:b/>
          <w:caps/>
          <w:sz w:val="24"/>
          <w:lang w:val="nb-NO"/>
        </w:rPr>
        <w:t>Sted/dato</w:t>
      </w:r>
      <w:r w:rsidR="00DA0012">
        <w:rPr>
          <w:b/>
          <w:caps/>
          <w:sz w:val="24"/>
          <w:lang w:val="nb-NO"/>
        </w:rPr>
        <w:t>/UNDERSKRIFT</w:t>
      </w:r>
      <w:r>
        <w:rPr>
          <w:caps/>
          <w:sz w:val="24"/>
          <w:lang w:val="nb-NO"/>
        </w:rPr>
        <w:t>:</w:t>
      </w:r>
      <w:r>
        <w:rPr>
          <w:caps/>
          <w:sz w:val="24"/>
          <w:lang w:val="nb-NO"/>
        </w:rPr>
        <w:tab/>
      </w:r>
      <w:r>
        <w:rPr>
          <w:b/>
          <w:caps/>
          <w:sz w:val="24"/>
          <w:lang w:val="nb-NO"/>
        </w:rPr>
        <w:t>________________</w:t>
      </w:r>
      <w:r w:rsidR="00DA0012">
        <w:rPr>
          <w:b/>
          <w:caps/>
          <w:sz w:val="24"/>
          <w:lang w:val="nb-NO"/>
        </w:rPr>
        <w:t>__________________</w:t>
      </w:r>
    </w:p>
    <w:p w:rsidR="00D51CBC" w:rsidRPr="00DA0012" w:rsidRDefault="00DA0012" w:rsidP="00DA0012">
      <w:pPr>
        <w:pStyle w:val="Ingenmellomrom"/>
        <w:rPr>
          <w:sz w:val="20"/>
          <w:lang w:val="nb-NO"/>
        </w:rPr>
      </w:pPr>
      <w:r w:rsidRPr="00DA0012">
        <w:rPr>
          <w:sz w:val="20"/>
          <w:lang w:val="nb-NO"/>
        </w:rPr>
        <w:t>(Underskrift ikke nødvendig ved innsendelse på e-post)</w:t>
      </w:r>
    </w:p>
    <w:p w:rsidR="00DA0012" w:rsidRPr="00DA0012" w:rsidRDefault="00DA0012" w:rsidP="00D51CBC">
      <w:pPr>
        <w:rPr>
          <w:b/>
          <w:caps/>
          <w:sz w:val="24"/>
          <w:lang w:val="nb-NO"/>
        </w:rPr>
      </w:pPr>
    </w:p>
    <w:sectPr w:rsidR="00DA0012" w:rsidRPr="00DA00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4D" w:rsidRDefault="00B04F4D" w:rsidP="00DA0012">
      <w:r>
        <w:separator/>
      </w:r>
    </w:p>
  </w:endnote>
  <w:endnote w:type="continuationSeparator" w:id="0">
    <w:p w:rsidR="00B04F4D" w:rsidRDefault="00B04F4D" w:rsidP="00DA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4D" w:rsidRDefault="00B04F4D" w:rsidP="00DA0012">
      <w:r>
        <w:separator/>
      </w:r>
    </w:p>
  </w:footnote>
  <w:footnote w:type="continuationSeparator" w:id="0">
    <w:p w:rsidR="00B04F4D" w:rsidRDefault="00B04F4D" w:rsidP="00DA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BC"/>
    <w:rsid w:val="00117E7A"/>
    <w:rsid w:val="00292579"/>
    <w:rsid w:val="004E2F18"/>
    <w:rsid w:val="009D1C22"/>
    <w:rsid w:val="00B04F4D"/>
    <w:rsid w:val="00D51CBC"/>
    <w:rsid w:val="00DA0012"/>
    <w:rsid w:val="00E23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F967D-A103-4B8B-BC4D-C3FCF3E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BC"/>
    <w:pPr>
      <w:spacing w:after="0" w:line="240" w:lineRule="auto"/>
    </w:pPr>
    <w:rPr>
      <w:rFonts w:ascii="Book Antiqua" w:eastAsia="Times New Roman" w:hAnsi="Book Antiqua" w:cs="Times New Roman"/>
      <w:szCs w:val="20"/>
      <w:lang w:val="en-US"/>
    </w:rPr>
  </w:style>
  <w:style w:type="paragraph" w:styleId="Overskrift1">
    <w:name w:val="heading 1"/>
    <w:basedOn w:val="Normal"/>
    <w:next w:val="Normal"/>
    <w:link w:val="Overskrift1Tegn"/>
    <w:qFormat/>
    <w:rsid w:val="00D51CBC"/>
    <w:pPr>
      <w:keepNext/>
      <w:spacing w:before="240" w:after="60"/>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51CBC"/>
    <w:rPr>
      <w:rFonts w:ascii="Book Antiqua" w:eastAsia="Times New Roman" w:hAnsi="Book Antiqua" w:cs="Times New Roman"/>
      <w:b/>
      <w:kern w:val="28"/>
      <w:sz w:val="28"/>
      <w:szCs w:val="20"/>
      <w:lang w:val="en-US"/>
    </w:rPr>
  </w:style>
  <w:style w:type="paragraph" w:styleId="Topptekst">
    <w:name w:val="header"/>
    <w:basedOn w:val="Normal"/>
    <w:link w:val="TopptekstTegn"/>
    <w:rsid w:val="00D51CBC"/>
    <w:pPr>
      <w:tabs>
        <w:tab w:val="center" w:pos="4320"/>
        <w:tab w:val="right" w:pos="8640"/>
      </w:tabs>
    </w:pPr>
  </w:style>
  <w:style w:type="character" w:customStyle="1" w:styleId="TopptekstTegn">
    <w:name w:val="Topptekst Tegn"/>
    <w:basedOn w:val="Standardskriftforavsnitt"/>
    <w:link w:val="Topptekst"/>
    <w:rsid w:val="00D51CBC"/>
    <w:rPr>
      <w:rFonts w:ascii="Book Antiqua" w:eastAsia="Times New Roman" w:hAnsi="Book Antiqua" w:cs="Times New Roman"/>
      <w:szCs w:val="20"/>
      <w:lang w:val="en-US"/>
    </w:rPr>
  </w:style>
  <w:style w:type="character" w:styleId="Hyperkobling">
    <w:name w:val="Hyperlink"/>
    <w:basedOn w:val="Standardskriftforavsnitt"/>
    <w:rsid w:val="00D51CBC"/>
    <w:rPr>
      <w:color w:val="0000FF"/>
      <w:u w:val="single"/>
    </w:rPr>
  </w:style>
  <w:style w:type="paragraph" w:styleId="Bunntekst">
    <w:name w:val="footer"/>
    <w:basedOn w:val="Normal"/>
    <w:link w:val="BunntekstTegn"/>
    <w:uiPriority w:val="99"/>
    <w:unhideWhenUsed/>
    <w:rsid w:val="00DA0012"/>
    <w:pPr>
      <w:tabs>
        <w:tab w:val="center" w:pos="4536"/>
        <w:tab w:val="right" w:pos="9072"/>
      </w:tabs>
    </w:pPr>
  </w:style>
  <w:style w:type="character" w:customStyle="1" w:styleId="BunntekstTegn">
    <w:name w:val="Bunntekst Tegn"/>
    <w:basedOn w:val="Standardskriftforavsnitt"/>
    <w:link w:val="Bunntekst"/>
    <w:uiPriority w:val="99"/>
    <w:rsid w:val="00DA0012"/>
    <w:rPr>
      <w:rFonts w:ascii="Book Antiqua" w:eastAsia="Times New Roman" w:hAnsi="Book Antiqua" w:cs="Times New Roman"/>
      <w:szCs w:val="20"/>
      <w:lang w:val="en-US"/>
    </w:rPr>
  </w:style>
  <w:style w:type="paragraph" w:styleId="Ingenmellomrom">
    <w:name w:val="No Spacing"/>
    <w:uiPriority w:val="1"/>
    <w:qFormat/>
    <w:rsid w:val="00DA0012"/>
    <w:pPr>
      <w:spacing w:after="0" w:line="240" w:lineRule="auto"/>
    </w:pPr>
    <w:rPr>
      <w:rFonts w:ascii="Book Antiqua" w:eastAsia="Times New Roman" w:hAnsi="Book Antiqu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1023</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Elisabeth K. Bruce</dc:creator>
  <cp:lastModifiedBy>Karen Kvam</cp:lastModifiedBy>
  <cp:revision>2</cp:revision>
  <dcterms:created xsi:type="dcterms:W3CDTF">2016-01-19T07:24:00Z</dcterms:created>
  <dcterms:modified xsi:type="dcterms:W3CDTF">2016-01-19T07:24:00Z</dcterms:modified>
</cp:coreProperties>
</file>